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</w:t>
      </w:r>
      <w:proofErr w:type="spellStart"/>
      <w:r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Pr="00927877">
        <w:rPr>
          <w:rFonts w:eastAsiaTheme="minorEastAsia" w:cstheme="minorHAnsi"/>
          <w:bCs/>
          <w:iCs/>
          <w:lang w:eastAsia="ru-RU"/>
        </w:rPr>
        <w:t xml:space="preserve">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proofErr w:type="spellStart"/>
      <w:r w:rsidR="00DA743C">
        <w:rPr>
          <w:rFonts w:eastAsiaTheme="minorEastAsia" w:cstheme="minorHAnsi"/>
          <w:bCs/>
          <w:iCs/>
          <w:lang w:eastAsia="ru-RU"/>
        </w:rPr>
        <w:t>Россети</w:t>
      </w:r>
      <w:proofErr w:type="spellEnd"/>
      <w:r w:rsidR="00DA743C">
        <w:rPr>
          <w:rFonts w:eastAsiaTheme="minorEastAsia" w:cstheme="minorHAnsi"/>
          <w:bCs/>
          <w:iCs/>
          <w:lang w:eastAsia="ru-RU"/>
        </w:rPr>
        <w:t xml:space="preserve">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 w:rsidR="00927877" w:rsidRPr="00927877">
        <w:rPr>
          <w:rFonts w:eastAsiaTheme="minorEastAsia" w:cstheme="minorHAnsi"/>
          <w:bCs/>
          <w:iCs/>
          <w:lang w:eastAsia="ru-RU"/>
        </w:rPr>
        <w:t>энергопринимающих</w:t>
      </w:r>
      <w:proofErr w:type="spellEnd"/>
      <w:r w:rsidR="00927877" w:rsidRPr="00927877">
        <w:rPr>
          <w:rFonts w:eastAsiaTheme="minorEastAsia" w:cstheme="minorHAnsi"/>
          <w:bCs/>
          <w:iCs/>
          <w:lang w:eastAsia="ru-RU"/>
        </w:rPr>
        <w:t xml:space="preserve">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proofErr w:type="spellStart"/>
      <w:r w:rsidR="00DA743C">
        <w:rPr>
          <w:rFonts w:cstheme="minorHAnsi"/>
        </w:rPr>
        <w:t>Россети</w:t>
      </w:r>
      <w:proofErr w:type="spellEnd"/>
      <w:r w:rsidR="00DA743C">
        <w:rPr>
          <w:rFonts w:cstheme="minorHAnsi"/>
        </w:rPr>
        <w:t xml:space="preserve">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за </w:t>
      </w:r>
      <w:r w:rsidR="00E851A9">
        <w:rPr>
          <w:rFonts w:cstheme="minorHAnsi"/>
        </w:rPr>
        <w:t>9 месяцев</w:t>
      </w:r>
      <w:r w:rsidR="00540640">
        <w:rPr>
          <w:rFonts w:cstheme="minorHAnsi"/>
        </w:rPr>
        <w:t xml:space="preserve"> </w:t>
      </w:r>
      <w:r w:rsidR="00DD1CE7">
        <w:rPr>
          <w:rFonts w:cstheme="minorHAnsi"/>
        </w:rPr>
        <w:t>20</w:t>
      </w:r>
      <w:r w:rsidR="00DA743C">
        <w:rPr>
          <w:rFonts w:cstheme="minorHAnsi"/>
        </w:rPr>
        <w:t>2</w:t>
      </w:r>
      <w:r w:rsidR="00540640">
        <w:rPr>
          <w:rFonts w:cstheme="minorHAnsi"/>
        </w:rPr>
        <w:t>4</w:t>
      </w:r>
      <w:r w:rsidR="00DD1CE7">
        <w:rPr>
          <w:rFonts w:cstheme="minorHAnsi"/>
        </w:rPr>
        <w:t xml:space="preserve"> год</w:t>
      </w:r>
      <w:r w:rsidR="00F622C2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E202A5" w:rsidRPr="00E202A5" w:rsidRDefault="0033316F" w:rsidP="00E202A5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E202A5" w:rsidRPr="00E202A5" w:rsidTr="00E202A5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9 месяцев 2024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E202A5" w:rsidRPr="00E202A5" w:rsidTr="00E202A5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E202A5" w:rsidRPr="00E202A5" w:rsidTr="00E202A5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38 069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E202A5" w:rsidRPr="00E202A5" w:rsidTr="00E202A5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35 745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93,9%</w:t>
            </w:r>
          </w:p>
        </w:tc>
      </w:tr>
      <w:tr w:rsidR="00E202A5" w:rsidRPr="00E202A5" w:rsidTr="00E202A5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2,0%</w:t>
            </w:r>
          </w:p>
        </w:tc>
      </w:tr>
      <w:tr w:rsidR="00E202A5" w:rsidRPr="00E202A5" w:rsidTr="00E202A5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1 119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2,9%</w:t>
            </w:r>
          </w:p>
        </w:tc>
      </w:tr>
      <w:tr w:rsidR="00E202A5" w:rsidRPr="00E202A5" w:rsidTr="00E202A5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02A5" w:rsidRPr="00E202A5" w:rsidRDefault="00E202A5" w:rsidP="00E20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2A5">
              <w:rPr>
                <w:rFonts w:ascii="Calibri" w:eastAsia="Times New Roman" w:hAnsi="Calibri" w:cs="Calibri"/>
                <w:color w:val="000000"/>
                <w:lang w:eastAsia="ru-RU"/>
              </w:rPr>
              <w:t>1,2%</w:t>
            </w:r>
          </w:p>
        </w:tc>
      </w:tr>
    </w:tbl>
    <w:p w:rsidR="00DD1CE7" w:rsidRPr="00DD051C" w:rsidRDefault="00DD1CE7" w:rsidP="00DD051C">
      <w:pPr>
        <w:tabs>
          <w:tab w:val="left" w:pos="1560"/>
        </w:tabs>
        <w:rPr>
          <w:rFonts w:cstheme="minorHAnsi"/>
        </w:rPr>
      </w:pPr>
      <w:bookmarkStart w:id="0" w:name="_GoBack"/>
      <w:bookmarkEnd w:id="0"/>
    </w:p>
    <w:sectPr w:rsidR="00DD1CE7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1CE7"/>
    <w:rsid w:val="00E17422"/>
    <w:rsid w:val="00E202A5"/>
    <w:rsid w:val="00E450CB"/>
    <w:rsid w:val="00E851A9"/>
    <w:rsid w:val="00EA19B1"/>
    <w:rsid w:val="00F14956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2F8F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9</a:t>
            </a:r>
            <a:r>
              <a:rPr lang="ru-RU" sz="1400" baseline="0"/>
              <a:t> месяцев</a:t>
            </a:r>
            <a:r>
              <a:rPr lang="en-US" sz="1400"/>
              <a:t> 202</a:t>
            </a:r>
            <a:r>
              <a:rPr lang="ru-RU" sz="1400"/>
              <a:t>4 года,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35744.665311192584</c:v>
                </c:pt>
                <c:pt idx="1">
                  <c:v>1118.8419614353879</c:v>
                </c:pt>
                <c:pt idx="2">
                  <c:v>753.04517521000002</c:v>
                </c:pt>
                <c:pt idx="3">
                  <c:v>451.96750427000001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95CE-A70E-4806-AAA4-F0E1D306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37</cp:revision>
  <dcterms:created xsi:type="dcterms:W3CDTF">2018-05-16T12:25:00Z</dcterms:created>
  <dcterms:modified xsi:type="dcterms:W3CDTF">2024-11-14T07:07:00Z</dcterms:modified>
</cp:coreProperties>
</file>